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E2" w:rsidRDefault="00393BE2" w:rsidP="00393BE2">
      <w:pPr>
        <w:pStyle w:val="1"/>
        <w:rPr>
          <w:b/>
          <w:bCs/>
          <w:caps/>
          <w:sz w:val="32"/>
          <w:lang w:val="ru-RU"/>
        </w:rPr>
      </w:pPr>
      <w:r>
        <w:rPr>
          <w:b/>
          <w:bCs/>
          <w:caps/>
          <w:sz w:val="32"/>
          <w:lang w:val="ru-RU"/>
        </w:rPr>
        <w:t xml:space="preserve">Т а б л и </w:t>
      </w:r>
      <w:proofErr w:type="gramStart"/>
      <w:r>
        <w:rPr>
          <w:b/>
          <w:bCs/>
          <w:caps/>
          <w:sz w:val="32"/>
          <w:lang w:val="ru-RU"/>
        </w:rPr>
        <w:t>ц</w:t>
      </w:r>
      <w:proofErr w:type="gramEnd"/>
      <w:r>
        <w:rPr>
          <w:b/>
          <w:bCs/>
          <w:caps/>
          <w:sz w:val="32"/>
          <w:lang w:val="ru-RU"/>
        </w:rPr>
        <w:t xml:space="preserve"> а №1</w:t>
      </w:r>
    </w:p>
    <w:p w:rsidR="00393BE2" w:rsidRDefault="00393BE2" w:rsidP="00393BE2">
      <w:pPr>
        <w:pStyle w:val="2"/>
      </w:pPr>
      <w:r>
        <w:rPr>
          <w:sz w:val="20"/>
        </w:rPr>
        <w:t xml:space="preserve">Начат 2 января 2011          </w:t>
      </w:r>
      <w:r>
        <w:t xml:space="preserve">    ШАХМАТНый турнир – памяти А.Х. ЛИПИРИДИ               </w:t>
      </w:r>
      <w:r>
        <w:rPr>
          <w:sz w:val="20"/>
        </w:rPr>
        <w:t>Окончен 16 января 2011</w:t>
      </w:r>
    </w:p>
    <w:p w:rsidR="00393BE2" w:rsidRDefault="00393BE2" w:rsidP="00393BE2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930"/>
        <w:gridCol w:w="541"/>
        <w:gridCol w:w="704"/>
        <w:gridCol w:w="704"/>
        <w:gridCol w:w="704"/>
        <w:gridCol w:w="704"/>
        <w:gridCol w:w="704"/>
        <w:gridCol w:w="704"/>
        <w:gridCol w:w="691"/>
        <w:gridCol w:w="13"/>
        <w:gridCol w:w="678"/>
        <w:gridCol w:w="6"/>
        <w:gridCol w:w="22"/>
        <w:gridCol w:w="675"/>
        <w:gridCol w:w="22"/>
        <w:gridCol w:w="675"/>
        <w:gridCol w:w="13"/>
        <w:gridCol w:w="688"/>
        <w:gridCol w:w="6"/>
        <w:gridCol w:w="681"/>
        <w:gridCol w:w="16"/>
        <w:gridCol w:w="669"/>
        <w:gridCol w:w="25"/>
        <w:gridCol w:w="659"/>
        <w:gridCol w:w="35"/>
        <w:gridCol w:w="650"/>
        <w:gridCol w:w="48"/>
        <w:gridCol w:w="560"/>
        <w:gridCol w:w="124"/>
        <w:gridCol w:w="678"/>
        <w:gridCol w:w="102"/>
        <w:gridCol w:w="790"/>
      </w:tblGrid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20" w:type="pct"/>
            <w:textDirection w:val="btLr"/>
          </w:tcPr>
          <w:p w:rsidR="00393BE2" w:rsidRDefault="00393BE2" w:rsidP="003C29E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  <w:p w:rsidR="00393BE2" w:rsidRDefault="00393BE2" w:rsidP="003C29E0">
            <w:pPr>
              <w:ind w:left="113" w:right="113"/>
              <w:rPr>
                <w:sz w:val="28"/>
              </w:rPr>
            </w:pPr>
          </w:p>
        </w:tc>
        <w:tc>
          <w:tcPr>
            <w:tcW w:w="606" w:type="pct"/>
          </w:tcPr>
          <w:p w:rsidR="00393BE2" w:rsidRDefault="00393BE2" w:rsidP="003C29E0">
            <w:pPr>
              <w:rPr>
                <w:sz w:val="28"/>
              </w:rPr>
            </w:pPr>
          </w:p>
          <w:p w:rsidR="00393BE2" w:rsidRDefault="00393BE2" w:rsidP="003C29E0">
            <w:pPr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70" w:type="pct"/>
          </w:tcPr>
          <w:p w:rsidR="00393BE2" w:rsidRDefault="00393BE2" w:rsidP="003C29E0"/>
          <w:p w:rsidR="00393BE2" w:rsidRDefault="00393BE2" w:rsidP="003C29E0"/>
          <w:p w:rsidR="00393BE2" w:rsidRDefault="00393BE2" w:rsidP="003C29E0">
            <w:r>
              <w:t>№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21" w:type="pct"/>
          </w:tcPr>
          <w:p w:rsidR="00393BE2" w:rsidRDefault="00393BE2" w:rsidP="003C29E0">
            <w:pPr>
              <w:jc w:val="center"/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21" w:type="pct"/>
          </w:tcPr>
          <w:p w:rsidR="00393BE2" w:rsidRDefault="00393BE2" w:rsidP="003C29E0">
            <w:pPr>
              <w:jc w:val="center"/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21" w:type="pct"/>
          </w:tcPr>
          <w:p w:rsidR="00393BE2" w:rsidRDefault="00393BE2" w:rsidP="003C29E0">
            <w:pPr>
              <w:jc w:val="center"/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21" w:type="pct"/>
          </w:tcPr>
          <w:p w:rsidR="00393BE2" w:rsidRDefault="00393BE2" w:rsidP="003C29E0">
            <w:pPr>
              <w:jc w:val="center"/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21" w:type="pct"/>
          </w:tcPr>
          <w:p w:rsidR="00393BE2" w:rsidRDefault="00393BE2" w:rsidP="003C29E0">
            <w:pPr>
              <w:jc w:val="center"/>
              <w:rPr>
                <w:sz w:val="32"/>
              </w:rPr>
            </w:pPr>
          </w:p>
          <w:p w:rsidR="00393BE2" w:rsidRDefault="00393BE2" w:rsidP="003C29E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jc w:val="center"/>
              <w:rPr>
                <w:b/>
                <w:bCs/>
                <w:sz w:val="32"/>
              </w:rPr>
            </w:pPr>
          </w:p>
          <w:p w:rsidR="00393BE2" w:rsidRDefault="00393BE2" w:rsidP="003C29E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jc w:val="center"/>
              <w:rPr>
                <w:b/>
                <w:bCs/>
                <w:sz w:val="32"/>
              </w:rPr>
            </w:pPr>
          </w:p>
          <w:p w:rsidR="00393BE2" w:rsidRDefault="00393BE2" w:rsidP="003C29E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216" w:type="pct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rPr>
                <w:b/>
                <w:bCs/>
                <w:sz w:val="28"/>
              </w:rPr>
            </w:pPr>
          </w:p>
          <w:p w:rsidR="00393BE2" w:rsidRDefault="00393BE2" w:rsidP="003C29E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284" w:type="pct"/>
            <w:gridSpan w:val="3"/>
            <w:textDirection w:val="btLr"/>
          </w:tcPr>
          <w:p w:rsidR="00393BE2" w:rsidRDefault="00393BE2" w:rsidP="003C29E0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Очки </w:t>
            </w:r>
          </w:p>
        </w:tc>
        <w:tc>
          <w:tcPr>
            <w:tcW w:w="248" w:type="pct"/>
            <w:textDirection w:val="btLr"/>
          </w:tcPr>
          <w:p w:rsidR="00393BE2" w:rsidRDefault="00393BE2" w:rsidP="003C29E0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место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Арушанов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1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/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</w:pPr>
            <w: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 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r>
              <w:t xml:space="preserve">  3</w:t>
            </w:r>
          </w:p>
        </w:tc>
        <w:tc>
          <w:tcPr>
            <w:tcW w:w="248" w:type="pct"/>
          </w:tcPr>
          <w:p w:rsidR="00393BE2" w:rsidRDefault="00393BE2" w:rsidP="003C29E0">
            <w:r>
              <w:t>14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Гнедой </w:t>
            </w:r>
          </w:p>
        </w:tc>
        <w:tc>
          <w:tcPr>
            <w:tcW w:w="170" w:type="pct"/>
          </w:tcPr>
          <w:p w:rsidR="00393BE2" w:rsidRDefault="00393BE2" w:rsidP="003C29E0">
            <w:r>
              <w:t>2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½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  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  <w:r>
              <w:rPr>
                <w:b/>
                <w:bCs/>
                <w:sz w:val="28"/>
              </w:rPr>
              <w:t>½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</w:pPr>
            <w:r>
              <w:t>11-12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Бегларян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3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Дадаян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4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Герлиани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5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  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 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12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bCs/>
                <w:sz w:val="32"/>
              </w:rPr>
              <w:t>2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Белецкий </w:t>
            </w:r>
          </w:p>
        </w:tc>
        <w:tc>
          <w:tcPr>
            <w:tcW w:w="170" w:type="pct"/>
          </w:tcPr>
          <w:p w:rsidR="00393BE2" w:rsidRDefault="00393BE2" w:rsidP="003C29E0">
            <w:r>
              <w:t>6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1" w:type="pct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–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16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Курдин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7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r>
              <w:t xml:space="preserve">  +</w:t>
            </w:r>
          </w:p>
        </w:tc>
        <w:tc>
          <w:tcPr>
            <w:tcW w:w="221" w:type="pct"/>
            <w:gridSpan w:val="2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2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b/>
                <w:bCs/>
                <w:sz w:val="28"/>
              </w:rPr>
              <w:t>½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Королев </w:t>
            </w:r>
          </w:p>
        </w:tc>
        <w:tc>
          <w:tcPr>
            <w:tcW w:w="170" w:type="pct"/>
          </w:tcPr>
          <w:p w:rsidR="00393BE2" w:rsidRDefault="00393BE2" w:rsidP="003C29E0">
            <w:r>
              <w:t>8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2" w:type="pct"/>
            <w:gridSpan w:val="3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6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 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0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191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84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48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Дорджиев</w:t>
            </w:r>
            <w:proofErr w:type="spellEnd"/>
          </w:p>
        </w:tc>
        <w:tc>
          <w:tcPr>
            <w:tcW w:w="170" w:type="pct"/>
          </w:tcPr>
          <w:p w:rsidR="00393BE2" w:rsidRDefault="00393BE2" w:rsidP="003C29E0">
            <w:r>
              <w:t>9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7" w:type="pct"/>
            <w:gridSpan w:val="2"/>
          </w:tcPr>
          <w:p w:rsidR="00393BE2" w:rsidRDefault="00393BE2" w:rsidP="003C29E0">
            <w:pPr>
              <w:spacing w:before="120"/>
            </w:pPr>
            <w:r>
              <w:t xml:space="preserve">  1</w:t>
            </w:r>
          </w:p>
        </w:tc>
        <w:tc>
          <w:tcPr>
            <w:tcW w:w="221" w:type="pct"/>
            <w:gridSpan w:val="3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3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13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bCs/>
                <w:sz w:val="32"/>
              </w:rPr>
              <w:t>1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Черепахин Е</w:t>
            </w:r>
          </w:p>
        </w:tc>
        <w:tc>
          <w:tcPr>
            <w:tcW w:w="170" w:type="pct"/>
          </w:tcPr>
          <w:p w:rsidR="00393BE2" w:rsidRDefault="00393BE2" w:rsidP="003C29E0">
            <w:r>
              <w:t>10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3" w:type="pct"/>
            <w:gridSpan w:val="3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b/>
                <w:bCs/>
              </w:rPr>
              <w:t>½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b/>
                <w:bCs/>
                <w:sz w:val="32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b/>
                <w:bCs/>
                <w:sz w:val="32"/>
                <w:lang w:val="en-US"/>
              </w:rPr>
              <w:t>3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Соболев </w:t>
            </w:r>
          </w:p>
        </w:tc>
        <w:tc>
          <w:tcPr>
            <w:tcW w:w="170" w:type="pct"/>
          </w:tcPr>
          <w:p w:rsidR="00393BE2" w:rsidRDefault="00393BE2" w:rsidP="003C29E0">
            <w:r>
              <w:t>11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b/>
                <w:bCs/>
              </w:rPr>
              <w:t>½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Чехонатский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70" w:type="pct"/>
          </w:tcPr>
          <w:p w:rsidR="00393BE2" w:rsidRDefault="00393BE2" w:rsidP="003C29E0">
            <w:r>
              <w:t>12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  <w:gridSpan w:val="3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Черепахин</w:t>
            </w:r>
            <w:proofErr w:type="gramStart"/>
            <w:r>
              <w:rPr>
                <w:b/>
                <w:bCs/>
                <w:sz w:val="28"/>
              </w:rPr>
              <w:t xml:space="preserve"> А</w:t>
            </w:r>
            <w:proofErr w:type="gramEnd"/>
          </w:p>
        </w:tc>
        <w:tc>
          <w:tcPr>
            <w:tcW w:w="170" w:type="pct"/>
          </w:tcPr>
          <w:p w:rsidR="00393BE2" w:rsidRDefault="00393BE2" w:rsidP="003C29E0">
            <w:r>
              <w:t>13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8" w:type="pct"/>
            <w:gridSpan w:val="2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кмс</w:t>
            </w:r>
            <w:proofErr w:type="spellEnd"/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Звонецкий</w:t>
            </w:r>
            <w:proofErr w:type="spellEnd"/>
          </w:p>
        </w:tc>
        <w:tc>
          <w:tcPr>
            <w:tcW w:w="170" w:type="pct"/>
          </w:tcPr>
          <w:p w:rsidR="00393BE2" w:rsidRDefault="00393BE2" w:rsidP="003C29E0">
            <w:r>
              <w:t>14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5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Егоров</w:t>
            </w:r>
          </w:p>
        </w:tc>
        <w:tc>
          <w:tcPr>
            <w:tcW w:w="170" w:type="pct"/>
          </w:tcPr>
          <w:p w:rsidR="00393BE2" w:rsidRDefault="00393BE2" w:rsidP="003C29E0">
            <w:r>
              <w:t>15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  <w:r>
              <w:rPr>
                <w:b/>
                <w:bCs/>
              </w:rPr>
              <w:t>½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</w:tr>
      <w:tr w:rsidR="00393BE2" w:rsidTr="003C29E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20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06" w:type="pct"/>
          </w:tcPr>
          <w:p w:rsidR="00393BE2" w:rsidRDefault="00393BE2" w:rsidP="003C29E0">
            <w:pPr>
              <w:spacing w:before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Ширин</w:t>
            </w:r>
          </w:p>
        </w:tc>
        <w:tc>
          <w:tcPr>
            <w:tcW w:w="170" w:type="pct"/>
          </w:tcPr>
          <w:p w:rsidR="00393BE2" w:rsidRDefault="00393BE2" w:rsidP="003C29E0">
            <w:r>
              <w:t>16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+</w:t>
            </w:r>
          </w:p>
        </w:tc>
        <w:tc>
          <w:tcPr>
            <w:tcW w:w="217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3"/>
          </w:tcPr>
          <w:p w:rsidR="00393BE2" w:rsidRDefault="00393BE2" w:rsidP="003C29E0">
            <w:pPr>
              <w:spacing w:before="120"/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21" w:type="pct"/>
            <w:gridSpan w:val="3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 0</w:t>
            </w:r>
          </w:p>
        </w:tc>
        <w:tc>
          <w:tcPr>
            <w:tcW w:w="218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9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½</w:t>
            </w:r>
          </w:p>
        </w:tc>
        <w:tc>
          <w:tcPr>
            <w:tcW w:w="215" w:type="pct"/>
            <w:gridSpan w:val="2"/>
            <w:shd w:val="clear" w:color="auto" w:fill="000000"/>
          </w:tcPr>
          <w:p w:rsidR="00393BE2" w:rsidRDefault="00393BE2" w:rsidP="003C29E0">
            <w:pPr>
              <w:spacing w:before="120"/>
              <w:rPr>
                <w:sz w:val="28"/>
              </w:rPr>
            </w:pPr>
          </w:p>
        </w:tc>
        <w:tc>
          <w:tcPr>
            <w:tcW w:w="213" w:type="pct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  <w:r>
              <w:rPr>
                <w:b/>
                <w:bCs/>
              </w:rPr>
              <w:t>½</w:t>
            </w:r>
          </w:p>
        </w:tc>
        <w:tc>
          <w:tcPr>
            <w:tcW w:w="280" w:type="pct"/>
            <w:gridSpan w:val="2"/>
          </w:tcPr>
          <w:p w:rsidR="00393BE2" w:rsidRDefault="00393BE2" w:rsidP="003C29E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2D7818" w:rsidRDefault="002D7818"/>
    <w:sectPr w:rsidR="002D7818" w:rsidSect="00393B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BE2"/>
    <w:rsid w:val="002027C1"/>
    <w:rsid w:val="002D7818"/>
    <w:rsid w:val="00393BE2"/>
    <w:rsid w:val="005770D2"/>
    <w:rsid w:val="00F1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BE2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393BE2"/>
    <w:pPr>
      <w:keepNext/>
      <w:jc w:val="center"/>
      <w:outlineLvl w:val="1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BE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393BE2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2011-01-25T17:13:00Z</dcterms:created>
  <dcterms:modified xsi:type="dcterms:W3CDTF">2011-01-25T17:15:00Z</dcterms:modified>
</cp:coreProperties>
</file>